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Перечень вопросов </w:t>
      </w:r>
    </w:p>
    <w:p w:rsidR="000C7F41" w:rsidRPr="00D316CB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в рамках проведения публичных консультаций </w:t>
      </w:r>
    </w:p>
    <w:p w:rsidR="004170AA" w:rsidRPr="004170AA" w:rsidRDefault="000C7F41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D316CB">
        <w:rPr>
          <w:rFonts w:ascii="Times New Roman" w:hAnsi="Times New Roman"/>
          <w:b/>
          <w:color w:val="191919"/>
          <w:sz w:val="28"/>
          <w:szCs w:val="28"/>
        </w:rPr>
        <w:t xml:space="preserve">по 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проекту постановления администрации городского округа Кинель Самарской области «О внесении </w:t>
      </w:r>
      <w:r w:rsidR="00E00C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изменений и </w:t>
      </w:r>
      <w:r w:rsidR="000E085C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дополнений</w:t>
      </w:r>
      <w:r w:rsidR="004170AA"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</w:t>
      </w:r>
      <w:proofErr w:type="gramEnd"/>
    </w:p>
    <w:p w:rsid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04 июня 2018г. № 1412 (в редакции от </w:t>
      </w:r>
      <w:r w:rsidR="00D21C0D" w:rsidRPr="00D21C0D">
        <w:rPr>
          <w:rFonts w:ascii="Times New Roman" w:eastAsia="Times New Roman" w:hAnsi="Times New Roman"/>
          <w:b/>
          <w:sz w:val="28"/>
          <w:szCs w:val="28"/>
          <w:lang w:eastAsia="ru-RU"/>
        </w:rPr>
        <w:t>26 октября 2021г</w:t>
      </w:r>
      <w:r w:rsidR="007C1F56" w:rsidRPr="007C1F5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Pr="004170AA">
        <w:rPr>
          <w:rFonts w:ascii="Times New Roman" w:eastAsia="Times New Roman" w:hAnsi="Times New Roman"/>
          <w:b/>
          <w:sz w:val="28"/>
          <w:szCs w:val="28"/>
          <w:lang w:eastAsia="ru-RU"/>
        </w:rPr>
        <w:t>)».</w:t>
      </w:r>
    </w:p>
    <w:p w:rsidR="004170AA" w:rsidRPr="004170AA" w:rsidRDefault="004170AA" w:rsidP="004170AA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04039" w:rsidRDefault="000C7F41" w:rsidP="004170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 xml:space="preserve">Разработчик проекта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04364E">
        <w:rPr>
          <w:rFonts w:ascii="Times New Roman" w:hAnsi="Times New Roman"/>
          <w:b/>
          <w:sz w:val="28"/>
          <w:szCs w:val="28"/>
        </w:rPr>
        <w:t>нормативного правового акта:</w:t>
      </w:r>
    </w:p>
    <w:p w:rsidR="000C7F41" w:rsidRPr="00671088" w:rsidRDefault="00A04039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71088">
        <w:rPr>
          <w:rFonts w:ascii="Times New Roman" w:hAnsi="Times New Roman"/>
          <w:sz w:val="28"/>
          <w:szCs w:val="28"/>
        </w:rPr>
        <w:t>правлени</w:t>
      </w:r>
      <w:r>
        <w:rPr>
          <w:rFonts w:ascii="Times New Roman" w:hAnsi="Times New Roman"/>
          <w:sz w:val="28"/>
          <w:szCs w:val="28"/>
        </w:rPr>
        <w:t>е</w:t>
      </w:r>
      <w:r w:rsidR="00671088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474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4364E">
        <w:rPr>
          <w:rFonts w:ascii="Times New Roman" w:hAnsi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3C3798" w:rsidRPr="003C3798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A94C07">
        <w:rPr>
          <w:rFonts w:ascii="Times New Roman" w:hAnsi="Times New Roman"/>
          <w:sz w:val="28"/>
          <w:szCs w:val="28"/>
        </w:rPr>
        <w:t>Индерейкин</w:t>
      </w:r>
      <w:proofErr w:type="spellEnd"/>
      <w:r w:rsidR="00A94C07">
        <w:rPr>
          <w:rFonts w:ascii="Times New Roman" w:hAnsi="Times New Roman"/>
          <w:sz w:val="28"/>
          <w:szCs w:val="28"/>
        </w:rPr>
        <w:t xml:space="preserve"> А.Н.</w:t>
      </w:r>
      <w:r>
        <w:rPr>
          <w:rFonts w:ascii="Times New Roman" w:hAnsi="Times New Roman"/>
          <w:sz w:val="28"/>
          <w:szCs w:val="28"/>
        </w:rPr>
        <w:t xml:space="preserve"> – начальник отдела экономики и </w:t>
      </w:r>
      <w:r>
        <w:rPr>
          <w:rFonts w:ascii="Times New Roman" w:hAnsi="Times New Roman"/>
          <w:color w:val="000000"/>
          <w:sz w:val="28"/>
          <w:szCs w:val="28"/>
        </w:rPr>
        <w:t xml:space="preserve">потребительского рынка управления </w:t>
      </w:r>
      <w:r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 контактный телефон: (84663) 2-18-48.</w:t>
      </w:r>
    </w:p>
    <w:p w:rsidR="000C7F41" w:rsidRDefault="003C3798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Афанасьева С.В.</w:t>
      </w:r>
      <w:r w:rsidR="000C7F41" w:rsidRPr="00AA2D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94C07">
        <w:rPr>
          <w:rFonts w:ascii="Times New Roman" w:hAnsi="Times New Roman"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/>
          <w:color w:val="000000"/>
          <w:sz w:val="28"/>
          <w:szCs w:val="28"/>
        </w:rPr>
        <w:t>специалист отдела экономики и потребительского рынка у</w:t>
      </w:r>
      <w:r w:rsidR="00671088">
        <w:rPr>
          <w:rFonts w:ascii="Times New Roman" w:hAnsi="Times New Roman"/>
          <w:color w:val="000000"/>
          <w:sz w:val="28"/>
          <w:szCs w:val="28"/>
        </w:rPr>
        <w:t xml:space="preserve">правления </w:t>
      </w:r>
      <w:r w:rsidR="00671088">
        <w:rPr>
          <w:rFonts w:ascii="Times New Roman" w:hAnsi="Times New Roman"/>
          <w:sz w:val="28"/>
          <w:szCs w:val="28"/>
        </w:rPr>
        <w:t>экономического развития, инвестиций и потребительского рынка администрации городского округа Кинель Самарской области</w:t>
      </w:r>
      <w:r w:rsidR="000C7F41">
        <w:rPr>
          <w:rFonts w:ascii="Times New Roman" w:hAnsi="Times New Roman"/>
          <w:color w:val="000000"/>
          <w:sz w:val="28"/>
          <w:szCs w:val="28"/>
        </w:rPr>
        <w:t xml:space="preserve">, контактный телефон: (84663) </w:t>
      </w:r>
      <w:r>
        <w:rPr>
          <w:rFonts w:ascii="Times New Roman" w:hAnsi="Times New Roman"/>
          <w:color w:val="000000"/>
          <w:sz w:val="28"/>
          <w:szCs w:val="28"/>
        </w:rPr>
        <w:t>6-10-31</w:t>
      </w:r>
      <w:r w:rsidR="00671088">
        <w:rPr>
          <w:rFonts w:ascii="Times New Roman" w:hAnsi="Times New Roman"/>
          <w:color w:val="000000"/>
          <w:sz w:val="28"/>
          <w:szCs w:val="28"/>
        </w:rPr>
        <w:t>.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="00B02096">
        <w:rPr>
          <w:rFonts w:ascii="Times New Roman" w:hAnsi="Times New Roman"/>
          <w:color w:val="000000"/>
          <w:sz w:val="28"/>
          <w:szCs w:val="28"/>
        </w:rPr>
        <w:t xml:space="preserve">                                      </w:t>
      </w:r>
      <w:r w:rsidRPr="00E00C7F">
        <w:rPr>
          <w:rFonts w:ascii="Times New Roman" w:hAnsi="Times New Roman"/>
          <w:b/>
          <w:sz w:val="28"/>
          <w:szCs w:val="28"/>
        </w:rPr>
        <w:t xml:space="preserve">с </w:t>
      </w:r>
      <w:r w:rsidR="00D21C0D">
        <w:rPr>
          <w:rFonts w:ascii="Times New Roman" w:hAnsi="Times New Roman"/>
          <w:b/>
          <w:sz w:val="28"/>
          <w:szCs w:val="28"/>
        </w:rPr>
        <w:t>8</w:t>
      </w:r>
      <w:r w:rsidR="00EB56B7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по </w:t>
      </w:r>
      <w:r w:rsidR="00D21C0D">
        <w:rPr>
          <w:rFonts w:ascii="Times New Roman" w:hAnsi="Times New Roman"/>
          <w:b/>
          <w:sz w:val="28"/>
          <w:szCs w:val="28"/>
        </w:rPr>
        <w:t>15</w:t>
      </w:r>
      <w:r w:rsidR="00E00C7F" w:rsidRPr="00E00C7F">
        <w:rPr>
          <w:rFonts w:ascii="Times New Roman" w:hAnsi="Times New Roman"/>
          <w:b/>
          <w:sz w:val="28"/>
          <w:szCs w:val="28"/>
        </w:rPr>
        <w:t xml:space="preserve"> </w:t>
      </w:r>
      <w:r w:rsidR="00D21C0D">
        <w:rPr>
          <w:rFonts w:ascii="Times New Roman" w:hAnsi="Times New Roman"/>
          <w:b/>
          <w:sz w:val="28"/>
          <w:szCs w:val="28"/>
        </w:rPr>
        <w:t>но</w:t>
      </w:r>
      <w:r w:rsidR="00093070">
        <w:rPr>
          <w:rFonts w:ascii="Times New Roman" w:hAnsi="Times New Roman"/>
          <w:b/>
          <w:sz w:val="28"/>
          <w:szCs w:val="28"/>
        </w:rPr>
        <w:t>ября</w:t>
      </w:r>
      <w:r w:rsidR="007C1F56">
        <w:rPr>
          <w:rFonts w:ascii="Times New Roman" w:hAnsi="Times New Roman"/>
          <w:b/>
          <w:sz w:val="28"/>
          <w:szCs w:val="28"/>
        </w:rPr>
        <w:t xml:space="preserve"> </w:t>
      </w:r>
      <w:r w:rsidRPr="00E00C7F">
        <w:rPr>
          <w:rFonts w:ascii="Times New Roman" w:hAnsi="Times New Roman"/>
          <w:b/>
          <w:sz w:val="28"/>
          <w:szCs w:val="28"/>
        </w:rPr>
        <w:t>20</w:t>
      </w:r>
      <w:r w:rsidR="0005374C" w:rsidRPr="00E00C7F">
        <w:rPr>
          <w:rFonts w:ascii="Times New Roman" w:hAnsi="Times New Roman"/>
          <w:b/>
          <w:sz w:val="28"/>
          <w:szCs w:val="28"/>
        </w:rPr>
        <w:t>2</w:t>
      </w:r>
      <w:r w:rsidR="00E00C7F" w:rsidRPr="00E00C7F">
        <w:rPr>
          <w:rFonts w:ascii="Times New Roman" w:hAnsi="Times New Roman"/>
          <w:b/>
          <w:sz w:val="28"/>
          <w:szCs w:val="28"/>
        </w:rPr>
        <w:t>1</w:t>
      </w:r>
      <w:r w:rsidRPr="00E00C7F">
        <w:rPr>
          <w:rFonts w:ascii="Times New Roman" w:hAnsi="Times New Roman"/>
          <w:b/>
          <w:sz w:val="28"/>
          <w:szCs w:val="28"/>
        </w:rPr>
        <w:t xml:space="preserve"> года</w:t>
      </w:r>
      <w:r w:rsidRPr="00A9697E">
        <w:rPr>
          <w:rFonts w:ascii="Times New Roman" w:hAnsi="Times New Roman"/>
          <w:b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kineladmin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@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73777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7377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091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97E">
        <w:rPr>
          <w:rFonts w:ascii="Times New Roman" w:hAnsi="Times New Roman"/>
          <w:sz w:val="28"/>
          <w:szCs w:val="28"/>
        </w:rPr>
        <w:t xml:space="preserve">в виде прикрепленного файла, либо по адресу: </w:t>
      </w:r>
      <w:r>
        <w:rPr>
          <w:rFonts w:ascii="Times New Roman" w:hAnsi="Times New Roman"/>
          <w:sz w:val="28"/>
          <w:szCs w:val="28"/>
        </w:rPr>
        <w:t>446430, Самарская область, г. Кинель, ул. Мира, 42А</w:t>
      </w:r>
      <w:r w:rsidRPr="0041754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C3798">
        <w:rPr>
          <w:rFonts w:ascii="Times New Roman" w:hAnsi="Times New Roman"/>
          <w:color w:val="000000"/>
          <w:sz w:val="28"/>
          <w:szCs w:val="28"/>
        </w:rPr>
        <w:t>отдел экономики и потребительского рынка</w:t>
      </w:r>
      <w:r w:rsidR="007714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1474">
        <w:rPr>
          <w:rFonts w:ascii="Times New Roman" w:hAnsi="Times New Roman"/>
          <w:sz w:val="28"/>
          <w:szCs w:val="28"/>
        </w:rPr>
        <w:t>управления экономического развития, инвестиций и потребительского рынка администрации городского округа Кинель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50B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этаж,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  <w:r w:rsidR="004C50B0" w:rsidRPr="00A9697E">
        <w:rPr>
          <w:rFonts w:ascii="Times New Roman" w:hAnsi="Times New Roman"/>
          <w:b/>
          <w:sz w:val="28"/>
          <w:szCs w:val="28"/>
        </w:rPr>
        <w:t> </w:t>
      </w:r>
      <w:r w:rsidR="004C50B0">
        <w:rPr>
          <w:rFonts w:ascii="Times New Roman" w:hAnsi="Times New Roman"/>
          <w:color w:val="000000"/>
          <w:sz w:val="28"/>
          <w:szCs w:val="28"/>
        </w:rPr>
        <w:t>20</w:t>
      </w:r>
      <w:r w:rsidR="003C3798">
        <w:rPr>
          <w:rFonts w:ascii="Times New Roman" w:hAnsi="Times New Roman"/>
          <w:color w:val="000000"/>
          <w:sz w:val="28"/>
          <w:szCs w:val="28"/>
        </w:rPr>
        <w:t>3</w:t>
      </w:r>
      <w:r w:rsidR="004C50B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C7F41" w:rsidRPr="00D65AC0" w:rsidRDefault="000C7F41" w:rsidP="004C50B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65AC0">
        <w:rPr>
          <w:rFonts w:ascii="Times New Roman" w:hAnsi="Times New Roman"/>
          <w:color w:val="000000"/>
          <w:sz w:val="28"/>
          <w:szCs w:val="28"/>
        </w:rPr>
        <w:t>Разработчик не будет иметь возможность проанализировать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позиции,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истечения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указанного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срока, 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также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5AC0">
        <w:rPr>
          <w:rFonts w:ascii="Times New Roman" w:hAnsi="Times New Roman"/>
          <w:color w:val="000000"/>
          <w:sz w:val="28"/>
          <w:szCs w:val="28"/>
        </w:rPr>
        <w:t>направленные не в соответствии с настоящей формой.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65AC0">
        <w:rPr>
          <w:rFonts w:ascii="Times New Roman" w:hAnsi="Times New Roman"/>
          <w:b/>
          <w:color w:val="000000"/>
          <w:sz w:val="28"/>
          <w:szCs w:val="28"/>
        </w:rPr>
        <w:t>Контактная информация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Вашему желанию укажите</w:t>
      </w:r>
      <w:r w:rsidRPr="00613F1D">
        <w:rPr>
          <w:rFonts w:ascii="Times New Roman" w:hAnsi="Times New Roman"/>
          <w:color w:val="000000"/>
          <w:sz w:val="28"/>
          <w:szCs w:val="28"/>
        </w:rPr>
        <w:t>:</w:t>
      </w:r>
    </w:p>
    <w:p w:rsidR="000C7F41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5465"/>
        <w:gridCol w:w="4388"/>
      </w:tblGrid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lastRenderedPageBreak/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амилию имя отчество</w:t>
            </w:r>
            <w:r w:rsidRPr="001338D8">
              <w:rPr>
                <w:rFonts w:ascii="Times New Roman" w:hAnsi="Times New Roman"/>
                <w:sz w:val="28"/>
                <w:szCs w:val="28"/>
              </w:rPr>
              <w:t xml:space="preserve">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C7F41" w:rsidRPr="001338D8" w:rsidTr="006B7C04">
        <w:tc>
          <w:tcPr>
            <w:tcW w:w="5637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7F41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0C7F41" w:rsidRPr="003C2964" w:rsidRDefault="000C7F41" w:rsidP="00671088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C7F41" w:rsidRPr="00D65AC0" w:rsidRDefault="000C7F41" w:rsidP="00671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7F41" w:rsidRPr="007E292C" w:rsidRDefault="000C7F41" w:rsidP="004170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7AEF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37AEF">
        <w:rPr>
          <w:rFonts w:ascii="Times New Roman" w:hAnsi="Times New Roman"/>
          <w:sz w:val="28"/>
          <w:szCs w:val="28"/>
        </w:rPr>
        <w:t xml:space="preserve">Считаете ли Вы, что </w:t>
      </w:r>
      <w:r w:rsidR="004170AA" w:rsidRPr="004170AA">
        <w:rPr>
          <w:rFonts w:ascii="Times New Roman" w:hAnsi="Times New Roman"/>
          <w:sz w:val="28"/>
          <w:szCs w:val="28"/>
        </w:rPr>
        <w:t xml:space="preserve">проект постановления администрации городского округа Кинель Самарской области «О внесении </w:t>
      </w:r>
      <w:r w:rsidR="00E00C7F">
        <w:rPr>
          <w:rFonts w:ascii="Times New Roman" w:hAnsi="Times New Roman"/>
          <w:sz w:val="28"/>
          <w:szCs w:val="28"/>
        </w:rPr>
        <w:t xml:space="preserve">изменений и </w:t>
      </w:r>
      <w:r w:rsidR="000E085C">
        <w:rPr>
          <w:rFonts w:ascii="Times New Roman" w:hAnsi="Times New Roman"/>
          <w:sz w:val="28"/>
          <w:szCs w:val="28"/>
        </w:rPr>
        <w:t>дополнений</w:t>
      </w:r>
      <w:r w:rsidR="004170AA" w:rsidRPr="004170AA">
        <w:rPr>
          <w:rFonts w:ascii="Times New Roman" w:hAnsi="Times New Roman"/>
          <w:sz w:val="28"/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</w:t>
      </w:r>
      <w:proofErr w:type="gramEnd"/>
      <w:r w:rsidR="004170AA" w:rsidRPr="004170AA">
        <w:rPr>
          <w:rFonts w:ascii="Times New Roman" w:hAnsi="Times New Roman"/>
          <w:sz w:val="28"/>
          <w:szCs w:val="28"/>
        </w:rPr>
        <w:t xml:space="preserve"> 2018г. № 1412 (в редакции от </w:t>
      </w:r>
      <w:r w:rsidR="00D21C0D" w:rsidRPr="00D21C0D">
        <w:rPr>
          <w:rFonts w:ascii="Times New Roman" w:hAnsi="Times New Roman"/>
          <w:sz w:val="28"/>
          <w:szCs w:val="28"/>
        </w:rPr>
        <w:t>26 октября 2021г.</w:t>
      </w:r>
      <w:r w:rsidR="004170AA" w:rsidRPr="004170AA">
        <w:rPr>
          <w:rFonts w:ascii="Times New Roman" w:hAnsi="Times New Roman"/>
          <w:sz w:val="28"/>
          <w:szCs w:val="28"/>
        </w:rPr>
        <w:t xml:space="preserve">)» </w:t>
      </w:r>
      <w:r w:rsidR="00E37AEF" w:rsidRPr="00E37AEF">
        <w:rPr>
          <w:rFonts w:ascii="Times New Roman" w:hAnsi="Times New Roman"/>
          <w:sz w:val="28"/>
          <w:szCs w:val="28"/>
        </w:rPr>
        <w:t xml:space="preserve"> </w:t>
      </w:r>
      <w:r w:rsidRPr="007E292C">
        <w:rPr>
          <w:rFonts w:ascii="Times New Roman" w:hAnsi="Times New Roman"/>
          <w:sz w:val="28"/>
          <w:szCs w:val="28"/>
        </w:rPr>
        <w:t>(далее – Проект) не соответствует или противоречит действующему федеральному законодательству? Ответ обоснуйте.</w:t>
      </w:r>
    </w:p>
    <w:p w:rsidR="000C7F41" w:rsidRPr="003C2964" w:rsidRDefault="000C7F41" w:rsidP="00671088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C7F41" w:rsidRPr="001338D8" w:rsidTr="006B7C04">
        <w:tc>
          <w:tcPr>
            <w:tcW w:w="10281" w:type="dxa"/>
            <w:shd w:val="clear" w:color="auto" w:fill="auto"/>
          </w:tcPr>
          <w:p w:rsidR="000C7F41" w:rsidRPr="001338D8" w:rsidRDefault="000C7F41" w:rsidP="006710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C7F41" w:rsidRPr="00613F1D" w:rsidRDefault="000C7F41" w:rsidP="00671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Pr="005133E0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5133E0">
        <w:rPr>
          <w:rFonts w:ascii="Times New Roman" w:hAnsi="Times New Roman"/>
          <w:b/>
          <w:sz w:val="28"/>
          <w:szCs w:val="28"/>
        </w:rPr>
        <w:t>.</w:t>
      </w:r>
      <w:r w:rsidRPr="005133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133E0">
        <w:rPr>
          <w:rFonts w:ascii="Times New Roman" w:hAnsi="Times New Roman"/>
          <w:sz w:val="28"/>
          <w:szCs w:val="28"/>
        </w:rPr>
        <w:t xml:space="preserve">Содержит ли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5133E0">
        <w:rPr>
          <w:rFonts w:ascii="Times New Roman" w:hAnsi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или способствующих их введению?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 обоснуйте.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7E292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FEF">
        <w:rPr>
          <w:rFonts w:ascii="Times New Roman" w:hAnsi="Times New Roman"/>
          <w:sz w:val="28"/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Pr="00613F1D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rFonts w:ascii="Times New Roman" w:hAnsi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1D52B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6522">
        <w:rPr>
          <w:rFonts w:ascii="Times New Roman" w:hAnsi="Times New Roman"/>
          <w:sz w:val="28"/>
          <w:szCs w:val="28"/>
        </w:rPr>
        <w:t>Какие полезные эффекты (общества, субъектов предпринимательской деятельности, потребителей и т.п.) повле</w:t>
      </w:r>
      <w:r>
        <w:rPr>
          <w:rFonts w:ascii="Times New Roman" w:hAnsi="Times New Roman"/>
          <w:sz w:val="28"/>
          <w:szCs w:val="28"/>
        </w:rPr>
        <w:t>кло</w:t>
      </w:r>
      <w:r w:rsidRPr="00B46522">
        <w:rPr>
          <w:rFonts w:ascii="Times New Roman" w:hAnsi="Times New Roman"/>
          <w:sz w:val="28"/>
          <w:szCs w:val="28"/>
        </w:rPr>
        <w:t xml:space="preserve"> за собой принятие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6522">
        <w:rPr>
          <w:rFonts w:ascii="Times New Roman" w:hAnsi="Times New Roman"/>
          <w:sz w:val="28"/>
          <w:szCs w:val="28"/>
        </w:rPr>
        <w:t>? Какими данными можно будет подтвердить проя</w:t>
      </w:r>
      <w:r>
        <w:rPr>
          <w:rFonts w:ascii="Times New Roman" w:hAnsi="Times New Roman"/>
          <w:sz w:val="28"/>
          <w:szCs w:val="28"/>
        </w:rPr>
        <w:t>вление таких полезных эффектов?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6</w:t>
      </w:r>
      <w:r w:rsidRPr="0049200F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Существуют ли </w:t>
      </w:r>
      <w:r>
        <w:rPr>
          <w:rFonts w:ascii="Times New Roman" w:hAnsi="Times New Roman"/>
          <w:color w:val="000000"/>
          <w:sz w:val="28"/>
          <w:szCs w:val="28"/>
        </w:rPr>
        <w:t>альтернативные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варианты достижения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49200F">
        <w:rPr>
          <w:rFonts w:ascii="Times New Roman" w:hAnsi="Times New Roman"/>
          <w:color w:val="000000"/>
          <w:sz w:val="28"/>
          <w:szCs w:val="28"/>
        </w:rPr>
        <w:t>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49200F">
        <w:rPr>
          <w:rFonts w:ascii="Times New Roman" w:hAnsi="Times New Roman"/>
          <w:color w:val="000000"/>
          <w:sz w:val="28"/>
          <w:szCs w:val="28"/>
        </w:rPr>
        <w:t xml:space="preserve"> регулирования? Если да, </w:t>
      </w:r>
      <w:r>
        <w:rPr>
          <w:rFonts w:ascii="Times New Roman" w:hAnsi="Times New Roman"/>
          <w:color w:val="000000"/>
          <w:sz w:val="28"/>
          <w:szCs w:val="28"/>
        </w:rPr>
        <w:t>укажите наиболее эффективные.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076C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Оцените издержки и выгоды субъектов предпринимательской деятельности, возникающие при введении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</w:t>
      </w:r>
      <w:r w:rsidRPr="0096076C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регулирования. </w:t>
      </w:r>
    </w:p>
    <w:p w:rsidR="00EA6CCB" w:rsidRPr="003C2964" w:rsidRDefault="00EA6CCB" w:rsidP="00EA6C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56CDA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Иные предложения и замечания, которые, по Вашему мнению, целесообразно учесть в рамках проводимой экспертизы. Предложения и замечания необходимо нормативно обосновать.</w:t>
      </w:r>
      <w:r w:rsidRPr="00613F1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A6CCB" w:rsidRPr="003C2964" w:rsidRDefault="00EA6CCB" w:rsidP="00EA6CCB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C2964">
        <w:rPr>
          <w:rFonts w:ascii="Times New Roman" w:hAnsi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EA6CCB" w:rsidRPr="001338D8" w:rsidTr="005D4B7F">
        <w:tc>
          <w:tcPr>
            <w:tcW w:w="10281" w:type="dxa"/>
            <w:shd w:val="clear" w:color="auto" w:fill="auto"/>
          </w:tcPr>
          <w:p w:rsidR="00EA6CCB" w:rsidRPr="001338D8" w:rsidRDefault="00EA6CCB" w:rsidP="005D4B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38D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EA6CCB" w:rsidRDefault="00EA6CCB" w:rsidP="00EA6C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6CCB" w:rsidRDefault="00EA6CCB" w:rsidP="00EA6CCB"/>
    <w:p w:rsidR="00A04039" w:rsidRDefault="00A04039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7F41" w:rsidRPr="005537E5" w:rsidRDefault="000C7F41" w:rsidP="006710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0F4C47" w:rsidRPr="000F4C47" w:rsidTr="000F4C47">
        <w:trPr>
          <w:trHeight w:val="353"/>
        </w:trPr>
        <w:tc>
          <w:tcPr>
            <w:tcW w:w="6768" w:type="dxa"/>
            <w:hideMark/>
          </w:tcPr>
          <w:p w:rsidR="007C1F56" w:rsidRDefault="007C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</w:t>
            </w:r>
          </w:p>
          <w:p w:rsidR="000F4C47" w:rsidRPr="000F4C47" w:rsidRDefault="007C1F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городского округа Кинель</w:t>
            </w:r>
          </w:p>
        </w:tc>
        <w:tc>
          <w:tcPr>
            <w:tcW w:w="3405" w:type="dxa"/>
          </w:tcPr>
          <w:p w:rsidR="000F4C47" w:rsidRPr="000F4C47" w:rsidRDefault="000F4C4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F4C47" w:rsidRPr="000F4C47" w:rsidRDefault="007C1F56" w:rsidP="00870067">
            <w:pPr>
              <w:spacing w:after="0" w:line="240" w:lineRule="auto"/>
              <w:ind w:right="315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 Прокудин</w:t>
            </w:r>
          </w:p>
        </w:tc>
      </w:tr>
    </w:tbl>
    <w:p w:rsidR="001C4392" w:rsidRPr="000F4C47" w:rsidRDefault="001C4392" w:rsidP="00A040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4392" w:rsidRPr="000F4C47" w:rsidSect="003515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0C7F41"/>
    <w:rsid w:val="000079DB"/>
    <w:rsid w:val="00010AF5"/>
    <w:rsid w:val="0001411A"/>
    <w:rsid w:val="00045C96"/>
    <w:rsid w:val="0005374C"/>
    <w:rsid w:val="00080B83"/>
    <w:rsid w:val="00093070"/>
    <w:rsid w:val="000A6A15"/>
    <w:rsid w:val="000C7F41"/>
    <w:rsid w:val="000E085C"/>
    <w:rsid w:val="000E3CE8"/>
    <w:rsid w:val="000E64CF"/>
    <w:rsid w:val="000F4C47"/>
    <w:rsid w:val="00102BD4"/>
    <w:rsid w:val="001261E4"/>
    <w:rsid w:val="00130315"/>
    <w:rsid w:val="0013787A"/>
    <w:rsid w:val="001870DA"/>
    <w:rsid w:val="001A5DB9"/>
    <w:rsid w:val="001B76A4"/>
    <w:rsid w:val="001C068C"/>
    <w:rsid w:val="001C4392"/>
    <w:rsid w:val="001C47C9"/>
    <w:rsid w:val="001E56BF"/>
    <w:rsid w:val="00203047"/>
    <w:rsid w:val="00220D31"/>
    <w:rsid w:val="0026207D"/>
    <w:rsid w:val="00274A6E"/>
    <w:rsid w:val="00284F0B"/>
    <w:rsid w:val="002950C7"/>
    <w:rsid w:val="00295590"/>
    <w:rsid w:val="002C224C"/>
    <w:rsid w:val="002D5B29"/>
    <w:rsid w:val="002D7DE0"/>
    <w:rsid w:val="00322AC2"/>
    <w:rsid w:val="00336F7B"/>
    <w:rsid w:val="00351542"/>
    <w:rsid w:val="0035517A"/>
    <w:rsid w:val="003B1F7F"/>
    <w:rsid w:val="003B374D"/>
    <w:rsid w:val="003C3798"/>
    <w:rsid w:val="00413635"/>
    <w:rsid w:val="004170AA"/>
    <w:rsid w:val="00466B19"/>
    <w:rsid w:val="00466B56"/>
    <w:rsid w:val="00471867"/>
    <w:rsid w:val="00475235"/>
    <w:rsid w:val="004C50B0"/>
    <w:rsid w:val="004E0631"/>
    <w:rsid w:val="004F0B29"/>
    <w:rsid w:val="004F1788"/>
    <w:rsid w:val="00506AE1"/>
    <w:rsid w:val="00562EBE"/>
    <w:rsid w:val="00581118"/>
    <w:rsid w:val="005C7C61"/>
    <w:rsid w:val="00623238"/>
    <w:rsid w:val="00671088"/>
    <w:rsid w:val="00695997"/>
    <w:rsid w:val="006B7C04"/>
    <w:rsid w:val="006D3349"/>
    <w:rsid w:val="006F6E27"/>
    <w:rsid w:val="00727686"/>
    <w:rsid w:val="0075081B"/>
    <w:rsid w:val="00751CAD"/>
    <w:rsid w:val="007652CB"/>
    <w:rsid w:val="00771474"/>
    <w:rsid w:val="007A07A1"/>
    <w:rsid w:val="007A3DFF"/>
    <w:rsid w:val="007B3182"/>
    <w:rsid w:val="007B47F6"/>
    <w:rsid w:val="007B589A"/>
    <w:rsid w:val="007C1F56"/>
    <w:rsid w:val="00802289"/>
    <w:rsid w:val="00813B98"/>
    <w:rsid w:val="00845F76"/>
    <w:rsid w:val="00846A38"/>
    <w:rsid w:val="00870067"/>
    <w:rsid w:val="00872681"/>
    <w:rsid w:val="00885D21"/>
    <w:rsid w:val="008930F5"/>
    <w:rsid w:val="00895438"/>
    <w:rsid w:val="00896C1F"/>
    <w:rsid w:val="008E0A7D"/>
    <w:rsid w:val="008E1D47"/>
    <w:rsid w:val="009035F5"/>
    <w:rsid w:val="009737E0"/>
    <w:rsid w:val="009A26AA"/>
    <w:rsid w:val="009D40D4"/>
    <w:rsid w:val="009F7E13"/>
    <w:rsid w:val="00A04039"/>
    <w:rsid w:val="00A0709B"/>
    <w:rsid w:val="00A94C07"/>
    <w:rsid w:val="00AA4179"/>
    <w:rsid w:val="00AE7BF7"/>
    <w:rsid w:val="00B02096"/>
    <w:rsid w:val="00B22EDD"/>
    <w:rsid w:val="00B25ED0"/>
    <w:rsid w:val="00B71184"/>
    <w:rsid w:val="00B73652"/>
    <w:rsid w:val="00BD704E"/>
    <w:rsid w:val="00C02C2A"/>
    <w:rsid w:val="00C75DAC"/>
    <w:rsid w:val="00CB33EF"/>
    <w:rsid w:val="00CB7C4D"/>
    <w:rsid w:val="00CC326C"/>
    <w:rsid w:val="00D21C0D"/>
    <w:rsid w:val="00D24E77"/>
    <w:rsid w:val="00D26413"/>
    <w:rsid w:val="00D316CB"/>
    <w:rsid w:val="00D402CD"/>
    <w:rsid w:val="00D520D7"/>
    <w:rsid w:val="00D56A11"/>
    <w:rsid w:val="00D62541"/>
    <w:rsid w:val="00D91BF0"/>
    <w:rsid w:val="00DD02C4"/>
    <w:rsid w:val="00E00C7F"/>
    <w:rsid w:val="00E34711"/>
    <w:rsid w:val="00E37AEF"/>
    <w:rsid w:val="00E43424"/>
    <w:rsid w:val="00E43E0E"/>
    <w:rsid w:val="00E50D1C"/>
    <w:rsid w:val="00E51794"/>
    <w:rsid w:val="00E70CCB"/>
    <w:rsid w:val="00E75267"/>
    <w:rsid w:val="00E97770"/>
    <w:rsid w:val="00EA6CCB"/>
    <w:rsid w:val="00EB56B7"/>
    <w:rsid w:val="00EC7A98"/>
    <w:rsid w:val="00F67811"/>
    <w:rsid w:val="00FC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4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7F4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unhideWhenUsed/>
    <w:rsid w:val="000C7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62</cp:revision>
  <cp:lastPrinted>2018-12-17T12:45:00Z</cp:lastPrinted>
  <dcterms:created xsi:type="dcterms:W3CDTF">2016-10-21T07:36:00Z</dcterms:created>
  <dcterms:modified xsi:type="dcterms:W3CDTF">2021-11-09T09:31:00Z</dcterms:modified>
</cp:coreProperties>
</file>